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AC2E2A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ОБЪЯВЛЕНИЕ</w:t>
      </w:r>
    </w:p>
    <w:p w:rsidR="00DE1183" w:rsidRPr="00AC2E2A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C2E2A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AC2E2A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AC2E2A">
        <w:rPr>
          <w:rFonts w:ascii="GHEA Grapalat" w:hAnsi="GHEA Grapalat"/>
          <w:sz w:val="20"/>
        </w:rPr>
        <w:t>ниже представляет информацию о договор</w:t>
      </w:r>
      <w:r w:rsidRPr="00AC2E2A">
        <w:rPr>
          <w:rFonts w:ascii="GHEA Grapalat" w:hAnsi="GHEA Grapalat"/>
          <w:sz w:val="20"/>
        </w:rPr>
        <w:t>ах</w:t>
      </w:r>
      <w:r w:rsidR="005461BC" w:rsidRPr="00AC2E2A">
        <w:rPr>
          <w:rFonts w:ascii="GHEA Grapalat" w:hAnsi="GHEA Grapalat"/>
          <w:sz w:val="20"/>
        </w:rPr>
        <w:t xml:space="preserve"> заключенн</w:t>
      </w:r>
      <w:r w:rsidRPr="00AC2E2A">
        <w:rPr>
          <w:rFonts w:ascii="GHEA Grapalat" w:hAnsi="GHEA Grapalat"/>
          <w:sz w:val="20"/>
        </w:rPr>
        <w:t>ых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8F4088" w:rsidRPr="00AC2E2A">
        <w:rPr>
          <w:rFonts w:ascii="GHEA Grapalat" w:hAnsi="GHEA Grapalat"/>
          <w:sz w:val="20"/>
        </w:rPr>
        <w:t xml:space="preserve">в результате </w:t>
      </w:r>
      <w:r w:rsidR="008F36E5" w:rsidRPr="00AC2E2A">
        <w:rPr>
          <w:rFonts w:ascii="GHEA Grapalat" w:hAnsi="GHEA Grapalat"/>
          <w:sz w:val="20"/>
        </w:rPr>
        <w:t>процедуры закупки по</w:t>
      </w:r>
      <w:r w:rsidR="00620A72" w:rsidRPr="00AC2E2A">
        <w:rPr>
          <w:rFonts w:ascii="GHEA Grapalat" w:hAnsi="GHEA Grapalat"/>
          <w:sz w:val="20"/>
        </w:rPr>
        <w:t>д</w:t>
      </w:r>
      <w:r w:rsidR="008F36E5" w:rsidRPr="00AC2E2A">
        <w:rPr>
          <w:rFonts w:ascii="GHEA Grapalat" w:hAnsi="GHEA Grapalat"/>
          <w:sz w:val="20"/>
        </w:rPr>
        <w:t xml:space="preserve"> код</w:t>
      </w:r>
      <w:r w:rsidR="00620A72" w:rsidRPr="00AC2E2A">
        <w:rPr>
          <w:rFonts w:ascii="GHEA Grapalat" w:hAnsi="GHEA Grapalat"/>
          <w:sz w:val="20"/>
        </w:rPr>
        <w:t xml:space="preserve">ом </w:t>
      </w:r>
      <w:r w:rsidRPr="00AC2E2A">
        <w:rPr>
          <w:rFonts w:ascii="GHEA Grapalat" w:hAnsi="GHEA Grapalat"/>
          <w:sz w:val="20"/>
        </w:rPr>
        <w:t>ԵՄ-ԳՀԱՊՁԲ-20/</w:t>
      </w:r>
      <w:r w:rsidR="00462EE1" w:rsidRPr="00AC2E2A">
        <w:rPr>
          <w:rFonts w:ascii="GHEA Grapalat" w:hAnsi="GHEA Grapalat"/>
          <w:sz w:val="20"/>
        </w:rPr>
        <w:t>6</w:t>
      </w:r>
      <w:r w:rsidR="00500CBE" w:rsidRPr="00500CBE">
        <w:rPr>
          <w:rFonts w:ascii="GHEA Grapalat" w:hAnsi="GHEA Grapalat"/>
          <w:sz w:val="20"/>
        </w:rPr>
        <w:t>4</w:t>
      </w:r>
      <w:r w:rsidRPr="00AC2E2A">
        <w:rPr>
          <w:rFonts w:ascii="GHEA Grapalat" w:hAnsi="GHEA Grapalat"/>
          <w:sz w:val="20"/>
        </w:rPr>
        <w:t xml:space="preserve"> </w:t>
      </w:r>
      <w:r w:rsidR="005461BC" w:rsidRPr="00AC2E2A">
        <w:rPr>
          <w:rFonts w:ascii="GHEA Grapalat" w:hAnsi="GHEA Grapalat"/>
          <w:sz w:val="20"/>
        </w:rPr>
        <w:t>орг</w:t>
      </w:r>
      <w:r w:rsidR="00620A72" w:rsidRPr="00AC2E2A">
        <w:rPr>
          <w:rFonts w:ascii="GHEA Grapalat" w:hAnsi="GHEA Grapalat"/>
          <w:sz w:val="20"/>
        </w:rPr>
        <w:t>анизованной с целью приобретения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500CBE" w:rsidRPr="00500CBE">
        <w:rPr>
          <w:rFonts w:ascii="GHEA Grapalat" w:hAnsi="GHEA Grapalat"/>
          <w:sz w:val="20"/>
        </w:rPr>
        <w:t>товаров для нужд филиала "Эксплуатации и ремонта электропоездов"</w:t>
      </w:r>
      <w:r w:rsidR="006840B6" w:rsidRPr="00AC2E2A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AC2E2A" w:rsidRPr="00AC2E2A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C2E2A" w:rsidRPr="00AC2E2A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C2E2A" w:rsidRPr="00AC2E2A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2E2A" w:rsidRPr="00AC2E2A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Шплинт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Ø 3  L =60 ГОСТ 397-79  /Круглый или овальный/ сложенный пополам стержень для соединения слабонагруженных деталей, а также для предотвращения самоотвинчиванния гаек.   Изготавливают из низкоуглеродистой стали. Допускается изготавливать из корозионностойкой стали или цветных металлов и сплавов /ст 10; ст20/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CA4302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Шплинт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  Ø 4 L =70 ГОСТ 397-79 /Круглый или овальный/ сложенный пополам стержень для соединения слабонагруженных деталей, а также для предотвращения самоотвинчиванния гаек.  Изготавливают из низкоуглеродистой стали. Допускается изготавливать из корозионностойкой стали или цветных металлов и сплавов /ст 10; ст 20/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Шплинт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Ø 5 L =80 ГОСТ 397-79 /Круглый или овальный/ сложенный пополам стержень для соединения слабонагруженных деталей, а также для предотвращения самоотвинчиванния гаек.   Изготавливают из низкоуглеродистой стали. Допускается изготавливать из корозионностойкой стали или цветных металлов и сплавов /ст 10; ст 20/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Проволока вязальная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ø 2 мм  ГОСТ 3282-74 Это проволока общего </w:t>
            </w:r>
            <w:r w:rsidRPr="00500CBE">
              <w:rPr>
                <w:rFonts w:ascii="GHEA Grapalat" w:hAnsi="GHEA Grapalat" w:cs="Calibri"/>
                <w:sz w:val="14"/>
                <w:szCs w:val="14"/>
              </w:rPr>
              <w:lastRenderedPageBreak/>
              <w:t>назначения- прошедшая  термическую обработку в колпаковых печах при помощи светлого отжига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lastRenderedPageBreak/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Круг стальной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Ø 16  ГОСТ 2590-88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Круг стальной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60000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Ø 20 ГОСТ 2590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Круг стальной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23000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Ø 25  ГОСТ 2590-88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Круг стальной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 xml:space="preserve"> Ø 40  ГОСТ 2590-88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Шестигранник горячекатанный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5600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№ 14, материал- Сталь 35 ГОСТ 2879-88  с ровными гранями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Шестигранник горячекатанный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8400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8400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№ 17, материал- Сталь 35 ГОСТ 2879-88   с ровными гранями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Шестигранник горячекатанный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№ 19, материал- Сталь 35 ГОСТ 2879-88  с ровными гранями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Шестигранник горячекатанный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14000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№ 22, материал- Сталь 35 ГОСТ 2879-88 с ровными гранями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Шестигранник горячекатанный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21000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№ 27, материал- Сталь 35  ГОСТ 2879-88  с ровными гранями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Чашечный резец для обработки колесных пар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500000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Чашечный резец для обработки колесных пар RPIX   d=30.8մմ  чертеж 5-61.033 (ТУ484205-76-2005)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Пакля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Пакля - сантехническая 100 гр уплотнительные материалы для резьбы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CA4302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 5 ТД. 520.137-10 (КПП -113)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 5 ТД. 520.137-10 (КПП -113)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 5 ТД. 520.137-10 (КПП -113)</w:t>
            </w: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  5 ТД 520.312-9 (КПП -113)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F63D9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5 ТД 520.312-9 (КПП -113)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BE" w:rsidRPr="00500CBE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500CBE">
              <w:rPr>
                <w:rFonts w:ascii="GHEA Grapalat" w:hAnsi="GHEA Grapalat" w:cs="Calibri"/>
                <w:sz w:val="14"/>
                <w:szCs w:val="14"/>
              </w:rPr>
              <w:t>Катушка к реле 5 ТД 520.312-9 (КПП -113)</w:t>
            </w:r>
          </w:p>
        </w:tc>
      </w:tr>
      <w:tr w:rsidR="00500CBE" w:rsidRPr="00AC2E2A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500CBE" w:rsidRPr="00AC2E2A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Pr="00AC2E2A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AC2E2A">
              <w:rPr>
                <w:rFonts w:ascii="GHEA Grapalat" w:hAnsi="GHEA Grapalat"/>
                <w:sz w:val="14"/>
                <w:szCs w:val="14"/>
              </w:rPr>
              <w:t>08</w:t>
            </w:r>
            <w:r w:rsidRPr="00AC2E2A">
              <w:rPr>
                <w:rFonts w:ascii="GHEA Grapalat" w:hAnsi="GHEA Grapalat"/>
                <w:sz w:val="14"/>
                <w:szCs w:val="14"/>
                <w:lang w:val="hy-AM"/>
              </w:rPr>
              <w:t>.2020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00CBE" w:rsidRPr="00AC2E2A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00CBE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00CBE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00CBE" w:rsidRPr="00AC2E2A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430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00CBE">
              <w:rPr>
                <w:rFonts w:ascii="GHEA Grapalat" w:hAnsi="GHEA Grapalat"/>
                <w:sz w:val="14"/>
                <w:szCs w:val="14"/>
                <w:lang w:val="hy-AM"/>
              </w:rPr>
              <w:t>ООО «ЭЛАР ГОЛД»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00CBE">
              <w:rPr>
                <w:rFonts w:ascii="GHEA Grapalat" w:hAnsi="GHEA Grapalat"/>
                <w:sz w:val="14"/>
                <w:szCs w:val="14"/>
                <w:lang w:val="hy-AM"/>
              </w:rPr>
              <w:t>ООО «ЭЛАР ГОЛД»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99,500.00 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99,500.00 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-   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-   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99,500.00 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99,500.00 </w:t>
            </w:r>
          </w:p>
        </w:tc>
      </w:tr>
      <w:tr w:rsidR="00500CBE" w:rsidRPr="00AC2E2A" w:rsidTr="000763CB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00CBE">
              <w:rPr>
                <w:rFonts w:ascii="GHEA Grapalat" w:hAnsi="GHEA Grapalat"/>
                <w:sz w:val="14"/>
                <w:szCs w:val="14"/>
                <w:lang w:val="hy-AM"/>
              </w:rPr>
              <w:t>ООО «ЭЛАР ГОЛД»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99,500.00 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99,500.00 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-   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-   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99,500.00 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00CBE" w:rsidRPr="00BF63D9" w:rsidRDefault="00500CBE" w:rsidP="00500CBE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F63D9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99,500.00 </w:t>
            </w:r>
          </w:p>
        </w:tc>
      </w:tr>
      <w:tr w:rsidR="00500CBE" w:rsidRPr="00AC2E2A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00CBE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00CBE" w:rsidRPr="00AC2E2A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500CBE" w:rsidRPr="00AC2E2A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763CB">
              <w:rPr>
                <w:rFonts w:ascii="GHEA Grapalat" w:hAnsi="GHEA Grapalat" w:cs="Sylfaen"/>
                <w:sz w:val="14"/>
                <w:szCs w:val="14"/>
              </w:rPr>
              <w:t>ООО «ЭЛАР ГОЛД»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9611D1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11D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0763CB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11D1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9611D1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11D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0763CB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11D1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9611D1" w:rsidP="00500CB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11D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</w:tr>
      <w:tr w:rsidR="00500CBE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00CBE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0763CB" w:rsidRDefault="000763CB" w:rsidP="00500CBE">
            <w:pPr>
              <w:rPr>
                <w:rFonts w:ascii="GHEA Grapalat" w:hAnsi="GHEA Grapalat"/>
                <w:sz w:val="14"/>
                <w:szCs w:val="14"/>
              </w:rPr>
            </w:pPr>
            <w:r w:rsidRPr="000763CB">
              <w:rPr>
                <w:rFonts w:ascii="GHEA Grapalat" w:hAnsi="GHEA Grapalat"/>
                <w:sz w:val="14"/>
                <w:szCs w:val="14"/>
              </w:rPr>
              <w:t>По части 14-го лота порядок заполнения ценового предложени, представленного в Приложении 2, не соответствует требованиям приглашения и требованиям, изложенным в подпункте 2 пункта 32 Порядка. Заявка была отклонена по части 14-го лота.</w:t>
            </w:r>
          </w:p>
        </w:tc>
      </w:tr>
      <w:tr w:rsidR="00500CBE" w:rsidRPr="00AC2E2A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07</w:t>
            </w:r>
            <w:r w:rsidRPr="00CA4302">
              <w:rPr>
                <w:rFonts w:ascii="GHEA Grapalat" w:hAnsi="GHEA Grapalat"/>
                <w:sz w:val="14"/>
                <w:szCs w:val="14"/>
              </w:rPr>
              <w:t>.09.2020</w:t>
            </w:r>
          </w:p>
        </w:tc>
      </w:tr>
      <w:tr w:rsidR="00500CBE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00CBE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0763CB" w:rsidRDefault="000763CB" w:rsidP="00500CBE">
            <w:pPr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Не применяется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.09.2020</w:t>
            </w:r>
          </w:p>
        </w:tc>
      </w:tr>
      <w:tr w:rsidR="00500CBE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25.09.2020</w:t>
            </w:r>
          </w:p>
        </w:tc>
      </w:tr>
      <w:tr w:rsidR="00500CBE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1E7115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="001E7115">
              <w:rPr>
                <w:rFonts w:ascii="GHEA Grapalat" w:hAnsi="GHEA Grapalat" w:cs="Calibri"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Calibri"/>
                <w:sz w:val="14"/>
                <w:szCs w:val="14"/>
              </w:rPr>
              <w:t>.09.2020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00CBE" w:rsidRPr="00AC2E2A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00CBE" w:rsidRPr="00AC2E2A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00CBE" w:rsidRPr="00AC2E2A" w:rsidTr="00500CBE">
        <w:trPr>
          <w:trHeight w:val="812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00CBE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16, 17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0CBE">
              <w:rPr>
                <w:rFonts w:ascii="GHEA Grapalat" w:hAnsi="GHEA Grapalat"/>
                <w:sz w:val="14"/>
                <w:szCs w:val="14"/>
                <w:lang w:val="hy-AM"/>
              </w:rPr>
              <w:t>ООО «ЭЛАР ГОЛД»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ԵՄ-ԳՀԱՊՁԲ-20/6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  <w:r w:rsidRPr="00CA4302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00CBE" w:rsidRPr="00CA4302" w:rsidRDefault="00500CBE" w:rsidP="001E71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2</w:t>
            </w:r>
            <w:r w:rsidR="001E7115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  <w:r w:rsidRPr="00CA4302">
              <w:rPr>
                <w:rFonts w:ascii="GHEA Grapalat" w:hAnsi="GHEA Grapalat"/>
                <w:sz w:val="14"/>
                <w:szCs w:val="14"/>
              </w:rPr>
              <w:t>.09.2020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00CBE" w:rsidRPr="00CA4302" w:rsidRDefault="000763CB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63CB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20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календарных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после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трбованию</w:t>
            </w:r>
            <w:r w:rsidRPr="000763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763CB">
              <w:rPr>
                <w:rFonts w:ascii="GHEA Grapalat" w:hAnsi="GHEA Grapalat" w:hint="eastAsia"/>
                <w:sz w:val="14"/>
                <w:szCs w:val="14"/>
              </w:rPr>
              <w:t>заказчика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6F01">
              <w:rPr>
                <w:rFonts w:ascii="GHEA Grapalat" w:hAnsi="GHEA Grapalat"/>
                <w:sz w:val="14"/>
                <w:szCs w:val="14"/>
              </w:rPr>
              <w:t>199000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6F01">
              <w:rPr>
                <w:rFonts w:ascii="GHEA Grapalat" w:hAnsi="GHEA Grapalat"/>
                <w:sz w:val="14"/>
                <w:szCs w:val="14"/>
              </w:rPr>
              <w:t>199000</w:t>
            </w:r>
          </w:p>
        </w:tc>
      </w:tr>
      <w:tr w:rsidR="00500CBE" w:rsidRPr="00AC2E2A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00CBE" w:rsidRPr="00AC2E2A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00CBE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16, 17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0CBE">
              <w:rPr>
                <w:rFonts w:ascii="GHEA Grapalat" w:hAnsi="GHEA Grapalat"/>
                <w:sz w:val="14"/>
                <w:szCs w:val="14"/>
                <w:lang w:val="hy-AM"/>
              </w:rPr>
              <w:t>ООО «ЭЛАР ГОЛД»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312BAE" w:rsidRDefault="000763CB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63CB">
              <w:rPr>
                <w:rFonts w:ascii="GHEA Grapalat" w:hAnsi="GHEA Grapalat"/>
                <w:sz w:val="14"/>
                <w:szCs w:val="14"/>
                <w:lang w:val="hy-AM"/>
              </w:rPr>
              <w:t>адрес деятельности: 111622 г. Москва, ыл. Косинская Б., дом 27, строение 16, помещение 612, Тел: +79606117771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312BAE" w:rsidRDefault="00216389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="00500CBE" w:rsidRPr="00312BAE">
                <w:rPr>
                  <w:rFonts w:ascii="GHEA Grapalat" w:hAnsi="GHEA Grapalat"/>
                  <w:sz w:val="14"/>
                  <w:szCs w:val="14"/>
                  <w:lang w:val="hy-AM"/>
                </w:rPr>
                <w:t>elargold@yandex.ru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CA4302" w:rsidRDefault="001E7115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7115">
              <w:rPr>
                <w:rFonts w:ascii="GHEA Grapalat" w:hAnsi="GHEA Grapalat"/>
                <w:sz w:val="14"/>
                <w:szCs w:val="14"/>
              </w:rPr>
              <w:t>2500010436040100</w:t>
            </w:r>
            <w:bookmarkStart w:id="0" w:name="_GoBack"/>
            <w:bookmarkEnd w:id="0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312BAE" w:rsidRDefault="00500CBE" w:rsidP="00500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2BAE">
              <w:rPr>
                <w:rFonts w:ascii="GHEA Grapalat" w:hAnsi="GHEA Grapalat"/>
                <w:sz w:val="14"/>
                <w:szCs w:val="14"/>
                <w:lang w:val="hy-AM"/>
              </w:rPr>
              <w:t>9718026114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BE" w:rsidRDefault="00500CBE" w:rsidP="00500CBE">
            <w:pPr>
              <w:rPr>
                <w:rFonts w:ascii="GHEA Grapalat" w:hAnsi="GHEA Grapalat"/>
                <w:sz w:val="14"/>
                <w:szCs w:val="14"/>
              </w:rPr>
            </w:pPr>
            <w:r w:rsidRPr="007B1291">
              <w:rPr>
                <w:rFonts w:ascii="GHEA Grapalat" w:hAnsi="GHEA Grapalat"/>
                <w:b/>
                <w:sz w:val="14"/>
                <w:szCs w:val="14"/>
              </w:rPr>
              <w:t>Примечание:</w:t>
            </w:r>
            <w:r w:rsidRPr="00AC2E2A">
              <w:rPr>
                <w:rFonts w:ascii="GHEA Grapalat" w:hAnsi="GHEA Grapalat"/>
                <w:sz w:val="14"/>
                <w:szCs w:val="14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  <w:p w:rsidR="00500CBE" w:rsidRPr="00AC2E2A" w:rsidRDefault="007B1291" w:rsidP="007B1291">
            <w:pPr>
              <w:rPr>
                <w:rFonts w:ascii="GHEA Grapalat" w:hAnsi="GHEA Grapalat"/>
                <w:sz w:val="14"/>
                <w:szCs w:val="14"/>
              </w:rPr>
            </w:pPr>
            <w:r w:rsidRPr="007B1291">
              <w:rPr>
                <w:rFonts w:ascii="GHEA Grapalat" w:hAnsi="GHEA Grapalat"/>
                <w:sz w:val="14"/>
                <w:szCs w:val="14"/>
              </w:rPr>
              <w:t xml:space="preserve">1-13, 15 лоты объявить несостоявшимся на основании требований, изложенных в подпункте 3, и 14 лот объявить </w:t>
            </w:r>
            <w:r w:rsidRPr="007B1291">
              <w:rPr>
                <w:rFonts w:ascii="GHEA Grapalat" w:hAnsi="GHEA Grapalat"/>
                <w:sz w:val="14"/>
                <w:szCs w:val="14"/>
              </w:rPr>
              <w:lastRenderedPageBreak/>
              <w:t>несостоявшимся на основании требований, изложенных в подпункте 1 пункта 1 статьи 37 Закона РА «О закупках».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00CBE" w:rsidRPr="00AC2E2A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500CBE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500CBE" w:rsidRPr="00AC2E2A" w:rsidRDefault="00500CBE" w:rsidP="00500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CBE" w:rsidRPr="00AC2E2A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CBE" w:rsidRPr="00AC2E2A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BE" w:rsidRPr="00AC2E2A" w:rsidRDefault="00500CBE" w:rsidP="00500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0CBE" w:rsidRPr="00AC2E2A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500CBE" w:rsidRPr="00AC2E2A" w:rsidRDefault="00500CBE" w:rsidP="00500CB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AC2E2A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AC2E2A">
        <w:rPr>
          <w:rFonts w:ascii="GHEA Grapalat" w:hAnsi="GHEA Grapalat"/>
          <w:sz w:val="20"/>
        </w:rPr>
        <w:t>Заказчик:</w:t>
      </w:r>
      <w:r w:rsidR="00552684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ЗАО</w:t>
      </w:r>
      <w:r w:rsidR="006B0E73" w:rsidRPr="00AC2E2A">
        <w:rPr>
          <w:rFonts w:ascii="GHEA Grapalat" w:hAnsi="GHEA Grapalat"/>
          <w:sz w:val="20"/>
        </w:rPr>
        <w:t xml:space="preserve"> "</w:t>
      </w:r>
      <w:r w:rsidR="006B0E73" w:rsidRPr="00AC2E2A">
        <w:rPr>
          <w:rFonts w:ascii="GHEA Grapalat" w:hAnsi="GHEA Grapalat" w:hint="eastAsia"/>
          <w:sz w:val="20"/>
        </w:rPr>
        <w:t>Метрополитен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г</w:t>
      </w:r>
      <w:r w:rsidR="006B0E73" w:rsidRPr="00AC2E2A">
        <w:rPr>
          <w:rFonts w:ascii="GHEA Grapalat" w:hAnsi="GHEA Grapalat"/>
          <w:sz w:val="20"/>
        </w:rPr>
        <w:t xml:space="preserve">. </w:t>
      </w:r>
      <w:r w:rsidR="006B0E73" w:rsidRPr="00AC2E2A">
        <w:rPr>
          <w:rFonts w:ascii="GHEA Grapalat" w:hAnsi="GHEA Grapalat" w:hint="eastAsia"/>
          <w:sz w:val="20"/>
        </w:rPr>
        <w:t>Еревана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имени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Карена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Демирчяна</w:t>
      </w:r>
      <w:r w:rsidR="006B0E73" w:rsidRPr="00AC2E2A">
        <w:rPr>
          <w:rFonts w:ascii="GHEA Grapalat" w:hAnsi="GHEA Grapalat"/>
          <w:sz w:val="20"/>
        </w:rPr>
        <w:t>"</w:t>
      </w:r>
    </w:p>
    <w:sectPr w:rsidR="00613058" w:rsidRPr="00AC2E2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389" w:rsidRDefault="00216389">
      <w:r>
        <w:separator/>
      </w:r>
    </w:p>
  </w:endnote>
  <w:endnote w:type="continuationSeparator" w:id="0">
    <w:p w:rsidR="00216389" w:rsidRDefault="0021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3CB" w:rsidRDefault="000763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63CB" w:rsidRDefault="000763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63CB" w:rsidRPr="008257B0" w:rsidRDefault="000763C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711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389" w:rsidRDefault="00216389">
      <w:r>
        <w:separator/>
      </w:r>
    </w:p>
  </w:footnote>
  <w:footnote w:type="continuationSeparator" w:id="0">
    <w:p w:rsidR="00216389" w:rsidRDefault="00216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763CB"/>
    <w:rsid w:val="00082455"/>
    <w:rsid w:val="0008374E"/>
    <w:rsid w:val="0009038B"/>
    <w:rsid w:val="0009444C"/>
    <w:rsid w:val="0009525A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15"/>
    <w:rsid w:val="001F5BAF"/>
    <w:rsid w:val="00200F36"/>
    <w:rsid w:val="0020420B"/>
    <w:rsid w:val="00205535"/>
    <w:rsid w:val="00213125"/>
    <w:rsid w:val="002137CA"/>
    <w:rsid w:val="00216311"/>
    <w:rsid w:val="00216389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F4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06F0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EE1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302"/>
    <w:rsid w:val="004F596C"/>
    <w:rsid w:val="004F7F2F"/>
    <w:rsid w:val="00500CBE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7834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C279C"/>
    <w:rsid w:val="006D0C89"/>
    <w:rsid w:val="006D4D49"/>
    <w:rsid w:val="006D60A9"/>
    <w:rsid w:val="006E2D84"/>
    <w:rsid w:val="006E341E"/>
    <w:rsid w:val="006E3B59"/>
    <w:rsid w:val="006E6944"/>
    <w:rsid w:val="006F114D"/>
    <w:rsid w:val="006F7509"/>
    <w:rsid w:val="007012AB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1291"/>
    <w:rsid w:val="007B4C0F"/>
    <w:rsid w:val="007B5608"/>
    <w:rsid w:val="007B6C31"/>
    <w:rsid w:val="007C3B03"/>
    <w:rsid w:val="007C7163"/>
    <w:rsid w:val="007D1BF8"/>
    <w:rsid w:val="007F0193"/>
    <w:rsid w:val="008008E6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B4B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11D1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0239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2E2A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14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1C8A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79265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661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D023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argol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3CE66-FD87-4E18-804D-C9896E66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88</cp:revision>
  <cp:lastPrinted>2015-07-14T07:47:00Z</cp:lastPrinted>
  <dcterms:created xsi:type="dcterms:W3CDTF">2018-08-09T07:28:00Z</dcterms:created>
  <dcterms:modified xsi:type="dcterms:W3CDTF">2020-09-28T05:34:00Z</dcterms:modified>
</cp:coreProperties>
</file>